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8FDE" w14:textId="32BD4C71" w:rsidR="00F90147" w:rsidRPr="00020C52" w:rsidRDefault="00CC5951" w:rsidP="00F9014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0C52">
        <w:rPr>
          <w:rFonts w:cstheme="minorHAnsi"/>
          <w:b/>
          <w:sz w:val="28"/>
          <w:szCs w:val="28"/>
        </w:rPr>
        <w:t>Home Additions / Exterior Renovation</w:t>
      </w:r>
      <w:r w:rsidR="00FB5CB0">
        <w:rPr>
          <w:rFonts w:cstheme="minorHAnsi"/>
          <w:b/>
          <w:sz w:val="28"/>
          <w:szCs w:val="28"/>
        </w:rPr>
        <w:t>s</w:t>
      </w:r>
      <w:r w:rsidRPr="00020C52">
        <w:rPr>
          <w:rFonts w:cstheme="minorHAnsi"/>
          <w:b/>
          <w:sz w:val="28"/>
          <w:szCs w:val="28"/>
        </w:rPr>
        <w:t xml:space="preserve"> </w:t>
      </w:r>
      <w:r w:rsidR="006567EC" w:rsidRPr="00020C52">
        <w:rPr>
          <w:rFonts w:cstheme="minorHAnsi"/>
          <w:b/>
          <w:sz w:val="28"/>
          <w:szCs w:val="28"/>
        </w:rPr>
        <w:t xml:space="preserve">/ Interior Renovations </w:t>
      </w:r>
    </w:p>
    <w:p w14:paraId="60E02C4F" w14:textId="77777777" w:rsidR="00CB7C0F" w:rsidRPr="00020C52" w:rsidRDefault="00CC5951" w:rsidP="00F90147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20C52">
        <w:rPr>
          <w:rFonts w:cstheme="minorHAnsi"/>
          <w:b/>
          <w:sz w:val="28"/>
          <w:szCs w:val="28"/>
        </w:rPr>
        <w:t>Approval Form</w:t>
      </w:r>
      <w:r w:rsidR="002E66CD" w:rsidRPr="00020C52">
        <w:rPr>
          <w:rFonts w:cstheme="minorHAnsi"/>
          <w:b/>
          <w:sz w:val="28"/>
          <w:szCs w:val="28"/>
        </w:rPr>
        <w:t xml:space="preserve"> for The Springs at High Rock</w:t>
      </w:r>
    </w:p>
    <w:p w14:paraId="72CE8CDE" w14:textId="77777777" w:rsidR="00D75238" w:rsidRDefault="00D75238" w:rsidP="006567EC">
      <w:pPr>
        <w:spacing w:after="0" w:line="240" w:lineRule="auto"/>
        <w:rPr>
          <w:rFonts w:cstheme="minorHAnsi"/>
          <w:sz w:val="28"/>
          <w:szCs w:val="28"/>
        </w:rPr>
      </w:pPr>
    </w:p>
    <w:p w14:paraId="1310CBC9" w14:textId="4A8181FF" w:rsidR="006567EC" w:rsidRPr="00B57012" w:rsidRDefault="00CC5951" w:rsidP="006567EC">
      <w:pPr>
        <w:spacing w:after="0" w:line="240" w:lineRule="auto"/>
        <w:rPr>
          <w:rFonts w:cstheme="minorHAnsi"/>
          <w:strike/>
          <w:sz w:val="28"/>
          <w:szCs w:val="28"/>
        </w:rPr>
      </w:pPr>
      <w:r w:rsidRPr="00020C52">
        <w:rPr>
          <w:rFonts w:cstheme="minorHAnsi"/>
          <w:sz w:val="28"/>
          <w:szCs w:val="28"/>
        </w:rPr>
        <w:t xml:space="preserve">All </w:t>
      </w:r>
      <w:r w:rsidR="00020C52">
        <w:rPr>
          <w:rFonts w:cstheme="minorHAnsi"/>
          <w:sz w:val="28"/>
          <w:szCs w:val="28"/>
        </w:rPr>
        <w:t>h</w:t>
      </w:r>
      <w:r w:rsidRPr="00020C52">
        <w:rPr>
          <w:rFonts w:cstheme="minorHAnsi"/>
          <w:sz w:val="28"/>
          <w:szCs w:val="28"/>
        </w:rPr>
        <w:t xml:space="preserve">ome </w:t>
      </w:r>
      <w:r w:rsidR="00020C52">
        <w:rPr>
          <w:rFonts w:cstheme="minorHAnsi"/>
          <w:sz w:val="28"/>
          <w:szCs w:val="28"/>
        </w:rPr>
        <w:t>a</w:t>
      </w:r>
      <w:r w:rsidRPr="00020C52">
        <w:rPr>
          <w:rFonts w:cstheme="minorHAnsi"/>
          <w:sz w:val="28"/>
          <w:szCs w:val="28"/>
        </w:rPr>
        <w:t xml:space="preserve">dditions and </w:t>
      </w:r>
      <w:r w:rsidR="00020C52">
        <w:rPr>
          <w:rFonts w:cstheme="minorHAnsi"/>
          <w:sz w:val="28"/>
          <w:szCs w:val="28"/>
        </w:rPr>
        <w:t>e</w:t>
      </w:r>
      <w:r w:rsidRPr="00020C52">
        <w:rPr>
          <w:rFonts w:cstheme="minorHAnsi"/>
          <w:sz w:val="28"/>
          <w:szCs w:val="28"/>
        </w:rPr>
        <w:t xml:space="preserve">xterior </w:t>
      </w:r>
      <w:r w:rsidR="00020C52">
        <w:rPr>
          <w:rFonts w:cstheme="minorHAnsi"/>
          <w:sz w:val="28"/>
          <w:szCs w:val="28"/>
        </w:rPr>
        <w:t>r</w:t>
      </w:r>
      <w:r w:rsidRPr="00020C52">
        <w:rPr>
          <w:rFonts w:cstheme="minorHAnsi"/>
          <w:sz w:val="28"/>
          <w:szCs w:val="28"/>
        </w:rPr>
        <w:t xml:space="preserve">enovations must conform to all applicable requirements established in the current </w:t>
      </w:r>
      <w:hyperlink r:id="rId5" w:history="1">
        <w:r w:rsidRPr="00B57012">
          <w:rPr>
            <w:rStyle w:val="Hyperlink"/>
            <w:rFonts w:cstheme="minorHAnsi"/>
            <w:sz w:val="28"/>
            <w:szCs w:val="28"/>
          </w:rPr>
          <w:t>Architectural Review Requirements</w:t>
        </w:r>
      </w:hyperlink>
      <w:r w:rsidRPr="00020C52">
        <w:rPr>
          <w:rFonts w:cstheme="minorHAnsi"/>
          <w:sz w:val="28"/>
          <w:szCs w:val="28"/>
        </w:rPr>
        <w:t>.</w:t>
      </w:r>
      <w:r w:rsidR="00F90147" w:rsidRPr="00020C52">
        <w:rPr>
          <w:rFonts w:cstheme="minorHAnsi"/>
          <w:sz w:val="28"/>
          <w:szCs w:val="28"/>
        </w:rPr>
        <w:t xml:space="preserve"> </w:t>
      </w:r>
    </w:p>
    <w:p w14:paraId="0666A5E1" w14:textId="77777777" w:rsidR="00F90147" w:rsidRPr="00020C52" w:rsidRDefault="00F90147" w:rsidP="006567EC">
      <w:pPr>
        <w:spacing w:after="0" w:line="240" w:lineRule="auto"/>
        <w:rPr>
          <w:rFonts w:cstheme="minorHAnsi"/>
          <w:sz w:val="28"/>
          <w:szCs w:val="28"/>
        </w:rPr>
      </w:pPr>
    </w:p>
    <w:p w14:paraId="2AF663A2" w14:textId="7EED8E9B" w:rsidR="00CC5951" w:rsidRPr="00020C52" w:rsidRDefault="00CC5951" w:rsidP="006567EC">
      <w:pPr>
        <w:spacing w:after="0" w:line="240" w:lineRule="auto"/>
        <w:rPr>
          <w:rFonts w:cstheme="minorHAnsi"/>
          <w:sz w:val="28"/>
          <w:szCs w:val="28"/>
        </w:rPr>
      </w:pPr>
      <w:r w:rsidRPr="00020C52">
        <w:rPr>
          <w:rFonts w:cstheme="minorHAnsi"/>
          <w:b/>
          <w:sz w:val="28"/>
          <w:szCs w:val="28"/>
          <w:u w:val="single"/>
        </w:rPr>
        <w:t xml:space="preserve">Home Additions </w:t>
      </w:r>
      <w:r w:rsidRPr="00020C52">
        <w:rPr>
          <w:rFonts w:cstheme="minorHAnsi"/>
          <w:sz w:val="28"/>
          <w:szCs w:val="28"/>
        </w:rPr>
        <w:t>include, but are not limited to, screened porches, building extensions, sunrooms, swimming pools, spas, new decks,</w:t>
      </w:r>
      <w:r w:rsidR="002E66CD" w:rsidRPr="00020C52">
        <w:rPr>
          <w:rFonts w:cstheme="minorHAnsi"/>
          <w:sz w:val="28"/>
          <w:szCs w:val="28"/>
        </w:rPr>
        <w:t xml:space="preserve"> new retaining walls,</w:t>
      </w:r>
      <w:r w:rsidRPr="00020C52">
        <w:rPr>
          <w:rFonts w:cstheme="minorHAnsi"/>
          <w:sz w:val="28"/>
          <w:szCs w:val="28"/>
        </w:rPr>
        <w:t xml:space="preserve"> </w:t>
      </w:r>
      <w:r w:rsidR="00F90147" w:rsidRPr="00020C52">
        <w:rPr>
          <w:rFonts w:cstheme="minorHAnsi"/>
          <w:sz w:val="28"/>
          <w:szCs w:val="28"/>
        </w:rPr>
        <w:t>gazebos,</w:t>
      </w:r>
      <w:r w:rsidR="00FD7E3A" w:rsidRPr="00020C52">
        <w:rPr>
          <w:rFonts w:cstheme="minorHAnsi"/>
          <w:sz w:val="28"/>
          <w:szCs w:val="28"/>
        </w:rPr>
        <w:t xml:space="preserve"> pergolas,</w:t>
      </w:r>
      <w:r w:rsidR="00F90147" w:rsidRPr="00020C52">
        <w:rPr>
          <w:rFonts w:cstheme="minorHAnsi"/>
          <w:sz w:val="28"/>
          <w:szCs w:val="28"/>
        </w:rPr>
        <w:t xml:space="preserve"> </w:t>
      </w:r>
      <w:r w:rsidRPr="00020C52">
        <w:rPr>
          <w:rFonts w:cstheme="minorHAnsi"/>
          <w:sz w:val="28"/>
          <w:szCs w:val="28"/>
        </w:rPr>
        <w:t>patios,</w:t>
      </w:r>
      <w:r w:rsidR="002E66CD" w:rsidRPr="00020C52">
        <w:rPr>
          <w:rFonts w:cstheme="minorHAnsi"/>
          <w:sz w:val="28"/>
          <w:szCs w:val="28"/>
        </w:rPr>
        <w:t xml:space="preserve"> flag poles</w:t>
      </w:r>
      <w:r w:rsidR="00FD7E3A" w:rsidRPr="00020C52">
        <w:rPr>
          <w:rFonts w:cstheme="minorHAnsi"/>
          <w:sz w:val="28"/>
          <w:szCs w:val="28"/>
        </w:rPr>
        <w:t xml:space="preserve">, </w:t>
      </w:r>
      <w:r w:rsidR="00020C52" w:rsidRPr="00020C52">
        <w:rPr>
          <w:rFonts w:cstheme="minorHAnsi"/>
          <w:sz w:val="28"/>
          <w:szCs w:val="28"/>
        </w:rPr>
        <w:t>fences,</w:t>
      </w:r>
      <w:r w:rsidRPr="00020C52">
        <w:rPr>
          <w:rFonts w:cstheme="minorHAnsi"/>
          <w:sz w:val="28"/>
          <w:szCs w:val="28"/>
        </w:rPr>
        <w:t xml:space="preserve"> and new propane tanks.</w:t>
      </w:r>
    </w:p>
    <w:p w14:paraId="49590ED9" w14:textId="77777777" w:rsidR="006567EC" w:rsidRPr="00020C52" w:rsidRDefault="006567EC" w:rsidP="006567EC">
      <w:pPr>
        <w:spacing w:after="0" w:line="240" w:lineRule="auto"/>
        <w:rPr>
          <w:rFonts w:cstheme="minorHAnsi"/>
          <w:sz w:val="28"/>
          <w:szCs w:val="28"/>
        </w:rPr>
      </w:pPr>
    </w:p>
    <w:p w14:paraId="789B823B" w14:textId="0E7FF318" w:rsidR="00CC5951" w:rsidRPr="00020C52" w:rsidRDefault="00CC5951" w:rsidP="006567EC">
      <w:pPr>
        <w:spacing w:after="0" w:line="240" w:lineRule="auto"/>
        <w:rPr>
          <w:rFonts w:cstheme="minorHAnsi"/>
          <w:sz w:val="28"/>
          <w:szCs w:val="28"/>
        </w:rPr>
      </w:pPr>
      <w:r w:rsidRPr="00020C52">
        <w:rPr>
          <w:rFonts w:cstheme="minorHAnsi"/>
          <w:b/>
          <w:sz w:val="28"/>
          <w:szCs w:val="28"/>
          <w:u w:val="single"/>
        </w:rPr>
        <w:t xml:space="preserve">Exterior </w:t>
      </w:r>
      <w:r w:rsidR="00020C52" w:rsidRPr="00020C52">
        <w:rPr>
          <w:rFonts w:cstheme="minorHAnsi"/>
          <w:b/>
          <w:sz w:val="28"/>
          <w:szCs w:val="28"/>
          <w:u w:val="single"/>
        </w:rPr>
        <w:t>Renovations</w:t>
      </w:r>
      <w:r w:rsidR="00020C52" w:rsidRPr="00B46523">
        <w:rPr>
          <w:rFonts w:cstheme="minorHAnsi"/>
          <w:bCs/>
          <w:sz w:val="28"/>
          <w:szCs w:val="28"/>
        </w:rPr>
        <w:t xml:space="preserve"> include</w:t>
      </w:r>
      <w:r w:rsidRPr="00020C52">
        <w:rPr>
          <w:rFonts w:cstheme="minorHAnsi"/>
          <w:sz w:val="28"/>
          <w:szCs w:val="28"/>
        </w:rPr>
        <w:t xml:space="preserve">, but are not limited to, changes or replacements in style, </w:t>
      </w:r>
      <w:proofErr w:type="gramStart"/>
      <w:r w:rsidRPr="00020C52">
        <w:rPr>
          <w:rFonts w:cstheme="minorHAnsi"/>
          <w:sz w:val="28"/>
          <w:szCs w:val="28"/>
        </w:rPr>
        <w:t>color</w:t>
      </w:r>
      <w:proofErr w:type="gramEnd"/>
      <w:r w:rsidRPr="00020C52">
        <w:rPr>
          <w:rFonts w:cstheme="minorHAnsi"/>
          <w:sz w:val="28"/>
          <w:szCs w:val="28"/>
        </w:rPr>
        <w:t xml:space="preserve"> or quality of exterior finish materials such as roofing, stain, paint color, stone, brick</w:t>
      </w:r>
      <w:r w:rsidR="00020C52">
        <w:rPr>
          <w:rFonts w:cstheme="minorHAnsi"/>
          <w:sz w:val="28"/>
          <w:szCs w:val="28"/>
        </w:rPr>
        <w:t>,</w:t>
      </w:r>
      <w:r w:rsidRPr="00020C52">
        <w:rPr>
          <w:rFonts w:cstheme="minorHAnsi"/>
          <w:sz w:val="28"/>
          <w:szCs w:val="28"/>
        </w:rPr>
        <w:t xml:space="preserve"> and decking.</w:t>
      </w:r>
    </w:p>
    <w:p w14:paraId="00E004C1" w14:textId="77777777" w:rsidR="006567EC" w:rsidRPr="00020C52" w:rsidRDefault="006567EC" w:rsidP="006567EC">
      <w:pPr>
        <w:spacing w:after="0" w:line="240" w:lineRule="auto"/>
        <w:rPr>
          <w:rFonts w:cstheme="minorHAnsi"/>
          <w:sz w:val="28"/>
          <w:szCs w:val="28"/>
        </w:rPr>
      </w:pPr>
    </w:p>
    <w:p w14:paraId="2D230235" w14:textId="002B1D14" w:rsidR="006567EC" w:rsidRPr="00020C52" w:rsidRDefault="00CC5951" w:rsidP="006567EC">
      <w:pPr>
        <w:spacing w:after="0" w:line="240" w:lineRule="auto"/>
        <w:rPr>
          <w:rFonts w:cstheme="minorHAnsi"/>
          <w:sz w:val="28"/>
          <w:szCs w:val="28"/>
        </w:rPr>
      </w:pPr>
      <w:r w:rsidRPr="00020C52">
        <w:rPr>
          <w:rFonts w:cstheme="minorHAnsi"/>
          <w:b/>
          <w:sz w:val="28"/>
          <w:szCs w:val="28"/>
        </w:rPr>
        <w:t>Prior to beginning any work described above, the following must be submitted to the ARC for approval:</w:t>
      </w:r>
      <w:r w:rsidR="002E66CD" w:rsidRPr="00020C52">
        <w:rPr>
          <w:rFonts w:cstheme="minorHAnsi"/>
          <w:b/>
          <w:sz w:val="28"/>
          <w:szCs w:val="28"/>
        </w:rPr>
        <w:t xml:space="preserve"> </w:t>
      </w:r>
    </w:p>
    <w:p w14:paraId="33187788" w14:textId="77777777" w:rsidR="002E66CD" w:rsidRPr="00020C52" w:rsidRDefault="002E66CD" w:rsidP="002E66CD">
      <w:pPr>
        <w:spacing w:after="0" w:line="240" w:lineRule="auto"/>
        <w:rPr>
          <w:rFonts w:cstheme="minorHAnsi"/>
          <w:sz w:val="28"/>
          <w:szCs w:val="28"/>
        </w:rPr>
      </w:pPr>
    </w:p>
    <w:p w14:paraId="4CAE7E4D" w14:textId="1E87C91D" w:rsidR="002E66CD" w:rsidRPr="00690898" w:rsidRDefault="002E66CD" w:rsidP="00690898">
      <w:pPr>
        <w:spacing w:after="0" w:line="240" w:lineRule="auto"/>
        <w:rPr>
          <w:rFonts w:cstheme="minorHAnsi"/>
          <w:sz w:val="28"/>
          <w:szCs w:val="28"/>
        </w:rPr>
      </w:pPr>
      <w:r w:rsidRPr="00690898">
        <w:rPr>
          <w:rFonts w:cstheme="minorHAnsi"/>
          <w:sz w:val="28"/>
          <w:szCs w:val="28"/>
        </w:rPr>
        <w:t xml:space="preserve">Homeowner’s name, </w:t>
      </w:r>
      <w:r w:rsidR="00437B70" w:rsidRPr="00690898">
        <w:rPr>
          <w:rFonts w:cstheme="minorHAnsi"/>
          <w:sz w:val="28"/>
          <w:szCs w:val="28"/>
        </w:rPr>
        <w:t>address,</w:t>
      </w:r>
      <w:r w:rsidRPr="00690898">
        <w:rPr>
          <w:rFonts w:cstheme="minorHAnsi"/>
          <w:sz w:val="28"/>
          <w:szCs w:val="28"/>
        </w:rPr>
        <w:t xml:space="preserve"> and contact information:</w:t>
      </w:r>
    </w:p>
    <w:p w14:paraId="5A3B1FEC" w14:textId="77777777" w:rsidR="00690898" w:rsidRPr="00020C52" w:rsidRDefault="00690898" w:rsidP="00690898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805"/>
      </w:tblGrid>
      <w:tr w:rsidR="000D387A" w14:paraId="101779FE" w14:textId="77777777" w:rsidTr="000D387A">
        <w:tc>
          <w:tcPr>
            <w:tcW w:w="985" w:type="dxa"/>
          </w:tcPr>
          <w:p w14:paraId="79B99878" w14:textId="1C3E1B1B" w:rsidR="000D387A" w:rsidRDefault="000D387A" w:rsidP="00B13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675923867"/>
            <w:placeholder>
              <w:docPart w:val="0496C1B06F3C467A93CCED83D4E0CA5D"/>
            </w:placeholder>
            <w:showingPlcHdr/>
            <w:text/>
          </w:sdtPr>
          <w:sdtEndPr/>
          <w:sdtContent>
            <w:tc>
              <w:tcPr>
                <w:tcW w:w="9805" w:type="dxa"/>
                <w:tcBorders>
                  <w:bottom w:val="single" w:sz="4" w:space="0" w:color="auto"/>
                </w:tcBorders>
              </w:tcPr>
              <w:p w14:paraId="601B3D9C" w14:textId="5A5B6E6B" w:rsidR="000D387A" w:rsidRDefault="00E013EA" w:rsidP="00B130A7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</w:tr>
    </w:tbl>
    <w:p w14:paraId="786EAC61" w14:textId="77777777" w:rsidR="008E7A3B" w:rsidRDefault="008E7A3B" w:rsidP="00B130A7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DF6120" w14:paraId="72DBA2AC" w14:textId="77777777" w:rsidTr="000D387A">
        <w:tc>
          <w:tcPr>
            <w:tcW w:w="2875" w:type="dxa"/>
          </w:tcPr>
          <w:p w14:paraId="6DA7F841" w14:textId="630BCACC" w:rsidR="00DF6120" w:rsidRDefault="00DF6120" w:rsidP="00B13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Address in The Springs: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653071024"/>
            <w:placeholder>
              <w:docPart w:val="277F5950D8B3490887A12DA557143869"/>
            </w:placeholder>
            <w:showingPlcHdr/>
            <w:text/>
          </w:sdtPr>
          <w:sdtEndPr/>
          <w:sdtContent>
            <w:tc>
              <w:tcPr>
                <w:tcW w:w="7915" w:type="dxa"/>
                <w:tcBorders>
                  <w:bottom w:val="single" w:sz="4" w:space="0" w:color="auto"/>
                </w:tcBorders>
              </w:tcPr>
              <w:p w14:paraId="5FEBC46E" w14:textId="46536032" w:rsidR="00DF6120" w:rsidRDefault="00E013EA" w:rsidP="00B130A7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</w:tr>
    </w:tbl>
    <w:p w14:paraId="697BCD77" w14:textId="4D86460A" w:rsidR="007D1C16" w:rsidRDefault="007D1C16" w:rsidP="00B130A7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914"/>
        <w:gridCol w:w="4018"/>
        <w:gridCol w:w="1017"/>
        <w:gridCol w:w="2250"/>
      </w:tblGrid>
      <w:tr w:rsidR="00DF6120" w14:paraId="5A105F58" w14:textId="77777777" w:rsidTr="00D75238">
        <w:tc>
          <w:tcPr>
            <w:tcW w:w="2601" w:type="dxa"/>
          </w:tcPr>
          <w:p w14:paraId="1FCD82A3" w14:textId="69CEF1A9" w:rsidR="00DF6120" w:rsidRDefault="00DF6120" w:rsidP="00B13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Contact Information:</w:t>
            </w:r>
          </w:p>
        </w:tc>
        <w:tc>
          <w:tcPr>
            <w:tcW w:w="914" w:type="dxa"/>
          </w:tcPr>
          <w:p w14:paraId="2A1958E5" w14:textId="50983B99" w:rsidR="00DF6120" w:rsidRDefault="00DF6120" w:rsidP="00B13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Email:</w:t>
            </w:r>
          </w:p>
        </w:tc>
        <w:sdt>
          <w:sdtPr>
            <w:rPr>
              <w:rFonts w:cstheme="minorHAnsi"/>
              <w:sz w:val="28"/>
              <w:szCs w:val="28"/>
            </w:rPr>
            <w:id w:val="1344515399"/>
            <w:placeholder>
              <w:docPart w:val="A021674E2CC14634BCBF34A63E91B7B4"/>
            </w:placeholder>
            <w:showingPlcHdr/>
            <w:text/>
          </w:sdtPr>
          <w:sdtEndPr/>
          <w:sdtContent>
            <w:tc>
              <w:tcPr>
                <w:tcW w:w="4018" w:type="dxa"/>
                <w:tcBorders>
                  <w:bottom w:val="single" w:sz="4" w:space="0" w:color="auto"/>
                </w:tcBorders>
              </w:tcPr>
              <w:p w14:paraId="29740D14" w14:textId="5E77FD3C" w:rsidR="00DF6120" w:rsidRDefault="00E013EA" w:rsidP="00B130A7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  <w:tc>
          <w:tcPr>
            <w:tcW w:w="1017" w:type="dxa"/>
          </w:tcPr>
          <w:p w14:paraId="64268178" w14:textId="03DDA8B2" w:rsidR="00DF6120" w:rsidRDefault="00DF6120" w:rsidP="00B13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Phone: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443916572"/>
            <w:placeholder>
              <w:docPart w:val="8986740686204139ABEE34C356825141"/>
            </w:placeholder>
            <w:showingPlcHdr/>
            <w:text/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14:paraId="3441C431" w14:textId="3B248251" w:rsidR="00DF6120" w:rsidRDefault="001655B4" w:rsidP="00B130A7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Enter text.</w:t>
                </w:r>
              </w:p>
            </w:tc>
          </w:sdtContent>
        </w:sdt>
      </w:tr>
    </w:tbl>
    <w:p w14:paraId="3339D87B" w14:textId="77777777" w:rsidR="007D1C16" w:rsidRPr="00B130A7" w:rsidRDefault="007D1C16" w:rsidP="00B130A7">
      <w:pPr>
        <w:spacing w:after="0" w:line="240" w:lineRule="auto"/>
        <w:rPr>
          <w:rFonts w:cstheme="minorHAnsi"/>
          <w:sz w:val="28"/>
          <w:szCs w:val="28"/>
        </w:rPr>
      </w:pPr>
    </w:p>
    <w:p w14:paraId="47343A0F" w14:textId="320751B1" w:rsidR="00D579EC" w:rsidRDefault="00CC5951" w:rsidP="00FB2CEF">
      <w:pPr>
        <w:spacing w:after="0" w:line="240" w:lineRule="auto"/>
        <w:rPr>
          <w:rFonts w:cstheme="minorHAnsi"/>
          <w:sz w:val="28"/>
          <w:szCs w:val="28"/>
        </w:rPr>
      </w:pPr>
      <w:r w:rsidRPr="00690898">
        <w:rPr>
          <w:rFonts w:cstheme="minorHAnsi"/>
          <w:sz w:val="28"/>
          <w:szCs w:val="28"/>
        </w:rPr>
        <w:t xml:space="preserve">A written notice detailing the proposed alterations.  This can be done in an email format addressed to </w:t>
      </w:r>
      <w:hyperlink r:id="rId6" w:history="1">
        <w:r w:rsidRPr="00690898">
          <w:rPr>
            <w:rStyle w:val="Hyperlink"/>
            <w:rFonts w:cstheme="minorHAnsi"/>
            <w:sz w:val="28"/>
            <w:szCs w:val="28"/>
          </w:rPr>
          <w:t>arcboard@thespringsathighrock.org</w:t>
        </w:r>
      </w:hyperlink>
      <w:r w:rsidRPr="00690898">
        <w:rPr>
          <w:rFonts w:cstheme="minorHAnsi"/>
          <w:sz w:val="28"/>
          <w:szCs w:val="28"/>
        </w:rPr>
        <w:t>.</w:t>
      </w:r>
      <w:r w:rsidR="00690898">
        <w:rPr>
          <w:rFonts w:cstheme="minorHAnsi"/>
          <w:sz w:val="28"/>
          <w:szCs w:val="28"/>
        </w:rPr>
        <w:t xml:space="preserve">  Scope of work:</w:t>
      </w:r>
    </w:p>
    <w:p w14:paraId="5DD5D3E2" w14:textId="77777777" w:rsidR="00FB2CEF" w:rsidRDefault="00FB2CEF" w:rsidP="00FB2CEF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74D52" w14:paraId="645D7BE4" w14:textId="77777777" w:rsidTr="003A1F6F">
        <w:sdt>
          <w:sdtPr>
            <w:rPr>
              <w:rFonts w:cstheme="minorHAnsi"/>
              <w:sz w:val="28"/>
              <w:szCs w:val="28"/>
            </w:rPr>
            <w:id w:val="578569411"/>
            <w:placeholder>
              <w:docPart w:val="CD980B202FBE4FCF894E72538CF3A389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A7C79E8" w14:textId="4529A4A6" w:rsidR="00774D52" w:rsidRDefault="00E013EA" w:rsidP="0069089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</w:tr>
    </w:tbl>
    <w:p w14:paraId="18993B34" w14:textId="77777777" w:rsidR="00774D52" w:rsidRDefault="00774D52" w:rsidP="00690898">
      <w:pPr>
        <w:spacing w:after="0" w:line="240" w:lineRule="auto"/>
        <w:rPr>
          <w:rFonts w:cstheme="minorHAnsi"/>
          <w:sz w:val="28"/>
          <w:szCs w:val="28"/>
        </w:rPr>
      </w:pPr>
    </w:p>
    <w:p w14:paraId="42B97CFC" w14:textId="77777777" w:rsidR="001870AE" w:rsidRDefault="001870AE" w:rsidP="00CB4F1B">
      <w:pPr>
        <w:spacing w:after="0" w:line="240" w:lineRule="auto"/>
        <w:rPr>
          <w:rFonts w:cstheme="minorHAnsi"/>
          <w:sz w:val="28"/>
          <w:szCs w:val="28"/>
        </w:rPr>
      </w:pPr>
    </w:p>
    <w:p w14:paraId="13CA78BD" w14:textId="0C7013EF" w:rsidR="00167717" w:rsidRDefault="003A1F6F" w:rsidP="00CB4F1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0E77FF" w:rsidRPr="00690898">
        <w:rPr>
          <w:rFonts w:cstheme="minorHAnsi"/>
          <w:sz w:val="28"/>
          <w:szCs w:val="28"/>
        </w:rPr>
        <w:t xml:space="preserve">cknowledgement by both the </w:t>
      </w:r>
      <w:r w:rsidR="00167717" w:rsidRPr="00690898">
        <w:rPr>
          <w:rFonts w:cstheme="minorHAnsi"/>
          <w:sz w:val="28"/>
          <w:szCs w:val="28"/>
        </w:rPr>
        <w:t>homeowner</w:t>
      </w:r>
      <w:r w:rsidR="000E77FF" w:rsidRPr="00690898">
        <w:rPr>
          <w:rFonts w:cstheme="minorHAnsi"/>
          <w:sz w:val="28"/>
          <w:szCs w:val="28"/>
        </w:rPr>
        <w:t xml:space="preserve"> and contractor that they have read the current </w:t>
      </w:r>
      <w:r w:rsidR="00FB2CEF">
        <w:rPr>
          <w:rFonts w:cstheme="minorHAnsi"/>
          <w:sz w:val="28"/>
          <w:szCs w:val="28"/>
        </w:rPr>
        <w:t>r</w:t>
      </w:r>
      <w:r w:rsidR="000E77FF" w:rsidRPr="00690898">
        <w:rPr>
          <w:rFonts w:cstheme="minorHAnsi"/>
          <w:sz w:val="28"/>
          <w:szCs w:val="28"/>
        </w:rPr>
        <w:t xml:space="preserve">equirements of the Architectural Review Committee (ARC) for building in The Springs and that </w:t>
      </w:r>
      <w:r w:rsidR="002E66CD" w:rsidRPr="00690898">
        <w:rPr>
          <w:rFonts w:cstheme="minorHAnsi"/>
          <w:sz w:val="28"/>
          <w:szCs w:val="28"/>
        </w:rPr>
        <w:t>they</w:t>
      </w:r>
      <w:r w:rsidR="000E77FF" w:rsidRPr="00690898">
        <w:rPr>
          <w:rFonts w:cstheme="minorHAnsi"/>
          <w:sz w:val="28"/>
          <w:szCs w:val="28"/>
        </w:rPr>
        <w:t xml:space="preserve"> will abide by them.  </w:t>
      </w:r>
      <w:hyperlink r:id="rId7" w:history="1">
        <w:r w:rsidR="00FB2CEF" w:rsidRPr="00FB2CEF">
          <w:rPr>
            <w:rStyle w:val="Hyperlink"/>
            <w:rFonts w:cstheme="minorHAnsi"/>
            <w:sz w:val="28"/>
            <w:szCs w:val="28"/>
          </w:rPr>
          <w:t>Architectural Review Requirements</w:t>
        </w:r>
      </w:hyperlink>
    </w:p>
    <w:p w14:paraId="1EFEDD20" w14:textId="77777777" w:rsidR="00167717" w:rsidRPr="00020C52" w:rsidRDefault="00167717" w:rsidP="006567EC">
      <w:pPr>
        <w:spacing w:after="0" w:line="240" w:lineRule="auto"/>
        <w:ind w:left="360" w:firstLine="36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528"/>
        <w:gridCol w:w="831"/>
        <w:gridCol w:w="3456"/>
      </w:tblGrid>
      <w:tr w:rsidR="00CB4F1B" w14:paraId="6959D0BE" w14:textId="77777777" w:rsidTr="00432515">
        <w:tc>
          <w:tcPr>
            <w:tcW w:w="1975" w:type="dxa"/>
          </w:tcPr>
          <w:p w14:paraId="4BD313B6" w14:textId="1B3343AF" w:rsidR="00CB4F1B" w:rsidRDefault="00CB4F1B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Homeowner’s signature: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6389336"/>
            <w:placeholder>
              <w:docPart w:val="E1E6C04795FD4E44A081BACA353F6342"/>
            </w:placeholder>
            <w:showingPlcHdr/>
            <w:text/>
          </w:sdtPr>
          <w:sdtEndPr/>
          <w:sdtContent>
            <w:tc>
              <w:tcPr>
                <w:tcW w:w="4528" w:type="dxa"/>
                <w:tcBorders>
                  <w:bottom w:val="single" w:sz="4" w:space="0" w:color="auto"/>
                </w:tcBorders>
              </w:tcPr>
              <w:p w14:paraId="7BA80AD9" w14:textId="77CFD9A2" w:rsidR="00CB4F1B" w:rsidRDefault="00E013EA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  <w:tc>
          <w:tcPr>
            <w:tcW w:w="831" w:type="dxa"/>
          </w:tcPr>
          <w:p w14:paraId="78B52FF3" w14:textId="61B1144A" w:rsidR="00CB4F1B" w:rsidRDefault="00CB4F1B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1673061967"/>
            <w:placeholder>
              <w:docPart w:val="26D0CC521A5A421DBB3B2B733DF156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56" w:type="dxa"/>
                <w:tcBorders>
                  <w:bottom w:val="single" w:sz="4" w:space="0" w:color="auto"/>
                </w:tcBorders>
              </w:tcPr>
              <w:p w14:paraId="59FD66B3" w14:textId="6F83C687" w:rsidR="00CB4F1B" w:rsidRPr="006266D2" w:rsidRDefault="00594051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to enter a date.</w:t>
                </w:r>
              </w:p>
            </w:tc>
          </w:sdtContent>
        </w:sdt>
      </w:tr>
    </w:tbl>
    <w:p w14:paraId="1FF6B162" w14:textId="77777777" w:rsidR="00CB4F1B" w:rsidRDefault="00CB4F1B" w:rsidP="00B320B8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500"/>
        <w:gridCol w:w="900"/>
        <w:gridCol w:w="3415"/>
      </w:tblGrid>
      <w:tr w:rsidR="00CB4F1B" w14:paraId="0D2DCC6E" w14:textId="77777777" w:rsidTr="00432515">
        <w:tc>
          <w:tcPr>
            <w:tcW w:w="1975" w:type="dxa"/>
          </w:tcPr>
          <w:p w14:paraId="61DFD96F" w14:textId="01DDA80F" w:rsidR="00CB4F1B" w:rsidRDefault="00CB4F1B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Contractor’s signature: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2079777589"/>
            <w:placeholder>
              <w:docPart w:val="58FC5971C5E04A5DB7310E42ED78776E"/>
            </w:placeholder>
            <w:showingPlcHdr/>
            <w:text/>
          </w:sdtPr>
          <w:sdtEndPr/>
          <w:sdtContent>
            <w:tc>
              <w:tcPr>
                <w:tcW w:w="4500" w:type="dxa"/>
                <w:tcBorders>
                  <w:bottom w:val="single" w:sz="4" w:space="0" w:color="auto"/>
                </w:tcBorders>
              </w:tcPr>
              <w:p w14:paraId="63A566F7" w14:textId="6A7C0E6C" w:rsidR="00CB4F1B" w:rsidRDefault="00E013EA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  <w:tc>
          <w:tcPr>
            <w:tcW w:w="900" w:type="dxa"/>
          </w:tcPr>
          <w:p w14:paraId="5B6C044B" w14:textId="233BFF11" w:rsidR="00CB4F1B" w:rsidRDefault="00CB4F1B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17868065"/>
            <w:placeholder>
              <w:docPart w:val="C2DE2912F52D44188051C64568D161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5" w:type="dxa"/>
                <w:tcBorders>
                  <w:bottom w:val="single" w:sz="4" w:space="0" w:color="auto"/>
                </w:tcBorders>
              </w:tcPr>
              <w:p w14:paraId="59EDA708" w14:textId="21D43585" w:rsidR="00CB4F1B" w:rsidRDefault="00594051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</w:t>
                </w:r>
                <w:r w:rsidR="00432515" w:rsidRPr="00254A49">
                  <w:rPr>
                    <w:rStyle w:val="PlaceholderText"/>
                    <w:color w:val="FFFFFF" w:themeColor="background1"/>
                  </w:rPr>
                  <w:t xml:space="preserve"> </w:t>
                </w:r>
                <w:r w:rsidRPr="00254A49">
                  <w:rPr>
                    <w:rStyle w:val="PlaceholderText"/>
                    <w:color w:val="FFFFFF" w:themeColor="background1"/>
                  </w:rPr>
                  <w:t>to enter a date.</w:t>
                </w:r>
              </w:p>
            </w:tc>
          </w:sdtContent>
        </w:sdt>
      </w:tr>
    </w:tbl>
    <w:p w14:paraId="522EA618" w14:textId="77777777" w:rsidR="00CB4F1B" w:rsidRDefault="00CB4F1B" w:rsidP="00B320B8">
      <w:pPr>
        <w:spacing w:after="0" w:line="240" w:lineRule="auto"/>
        <w:rPr>
          <w:rFonts w:cstheme="minorHAnsi"/>
          <w:sz w:val="28"/>
          <w:szCs w:val="28"/>
        </w:rPr>
      </w:pPr>
    </w:p>
    <w:p w14:paraId="4CE450F4" w14:textId="77777777" w:rsidR="002C2D5A" w:rsidRDefault="002C2D5A" w:rsidP="00B320B8">
      <w:pPr>
        <w:spacing w:after="0" w:line="240" w:lineRule="auto"/>
        <w:rPr>
          <w:rFonts w:cstheme="minorHAnsi"/>
          <w:sz w:val="28"/>
          <w:szCs w:val="28"/>
        </w:rPr>
      </w:pPr>
    </w:p>
    <w:p w14:paraId="2ECB64AD" w14:textId="7F2516B0" w:rsidR="00690898" w:rsidRDefault="00E54E23" w:rsidP="00B320B8">
      <w:pPr>
        <w:spacing w:after="0" w:line="240" w:lineRule="auto"/>
        <w:rPr>
          <w:rFonts w:cstheme="minorHAnsi"/>
          <w:sz w:val="28"/>
          <w:szCs w:val="28"/>
        </w:rPr>
      </w:pPr>
      <w:r w:rsidRPr="00690898">
        <w:rPr>
          <w:rFonts w:cstheme="minorHAnsi"/>
          <w:sz w:val="28"/>
          <w:szCs w:val="28"/>
        </w:rPr>
        <w:lastRenderedPageBreak/>
        <w:t xml:space="preserve">Submit a </w:t>
      </w:r>
      <w:r w:rsidRPr="00690898">
        <w:rPr>
          <w:rFonts w:cstheme="minorHAnsi"/>
          <w:b/>
          <w:sz w:val="28"/>
          <w:szCs w:val="28"/>
        </w:rPr>
        <w:t>refundable compliance deposit</w:t>
      </w:r>
      <w:r w:rsidRPr="00690898">
        <w:rPr>
          <w:rFonts w:cstheme="minorHAnsi"/>
          <w:sz w:val="28"/>
          <w:szCs w:val="28"/>
        </w:rPr>
        <w:t xml:space="preserve"> of </w:t>
      </w:r>
      <w:r w:rsidRPr="00690898">
        <w:rPr>
          <w:rFonts w:cstheme="minorHAnsi"/>
          <w:b/>
          <w:sz w:val="28"/>
          <w:szCs w:val="28"/>
        </w:rPr>
        <w:t>$</w:t>
      </w:r>
      <w:r w:rsidR="006358DB" w:rsidRPr="00690898">
        <w:rPr>
          <w:rFonts w:cstheme="minorHAnsi"/>
          <w:b/>
          <w:sz w:val="28"/>
          <w:szCs w:val="28"/>
        </w:rPr>
        <w:t>1,0</w:t>
      </w:r>
      <w:r w:rsidRPr="00690898">
        <w:rPr>
          <w:rFonts w:cstheme="minorHAnsi"/>
          <w:b/>
          <w:sz w:val="28"/>
          <w:szCs w:val="28"/>
        </w:rPr>
        <w:t xml:space="preserve">00 </w:t>
      </w:r>
      <w:r w:rsidRPr="00690898">
        <w:rPr>
          <w:rFonts w:cstheme="minorHAnsi"/>
          <w:sz w:val="28"/>
          <w:szCs w:val="28"/>
        </w:rPr>
        <w:t>if the footprint of the existing home is being altered, if heavy equipment is being used, or if a roll-off/large dumpster is being used.</w:t>
      </w:r>
    </w:p>
    <w:p w14:paraId="159ECC54" w14:textId="77777777" w:rsidR="006A6E35" w:rsidRDefault="006A6E35" w:rsidP="00B320B8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048"/>
        <w:gridCol w:w="3597"/>
      </w:tblGrid>
      <w:tr w:rsidR="00B320B8" w14:paraId="420CBB31" w14:textId="77777777" w:rsidTr="00DF7C22">
        <w:tc>
          <w:tcPr>
            <w:tcW w:w="3145" w:type="dxa"/>
          </w:tcPr>
          <w:p w14:paraId="5846CA68" w14:textId="5EAED6F8" w:rsidR="00B320B8" w:rsidRDefault="00B320B8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Deposit submitted (date):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500039075"/>
            <w:placeholder>
              <w:docPart w:val="A9798047F53F42EF85400DBF0B5E34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48" w:type="dxa"/>
                <w:tcBorders>
                  <w:bottom w:val="single" w:sz="4" w:space="0" w:color="auto"/>
                </w:tcBorders>
              </w:tcPr>
              <w:p w14:paraId="2ECFE10F" w14:textId="7A4FFDBB" w:rsidR="00B320B8" w:rsidRDefault="00F05937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to enter a date.</w:t>
                </w:r>
              </w:p>
            </w:tc>
          </w:sdtContent>
        </w:sdt>
        <w:tc>
          <w:tcPr>
            <w:tcW w:w="3597" w:type="dxa"/>
          </w:tcPr>
          <w:p w14:paraId="77F9B7CA" w14:textId="3831771D" w:rsidR="00B320B8" w:rsidRDefault="00B320B8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</w:t>
            </w:r>
          </w:p>
        </w:tc>
      </w:tr>
    </w:tbl>
    <w:p w14:paraId="6AF75C93" w14:textId="2EA75FFA" w:rsidR="00B320B8" w:rsidRDefault="00B320B8" w:rsidP="00B320B8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695"/>
        <w:gridCol w:w="1800"/>
      </w:tblGrid>
      <w:tr w:rsidR="00DF7C22" w14:paraId="4612C831" w14:textId="5BC6581E" w:rsidTr="00E013EA">
        <w:tc>
          <w:tcPr>
            <w:tcW w:w="5305" w:type="dxa"/>
          </w:tcPr>
          <w:p w14:paraId="306FF982" w14:textId="2ADE74EA" w:rsidR="00DF7C22" w:rsidRDefault="00DF7C22" w:rsidP="00B3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 not applicable for this project (enter N/A):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65907820"/>
            <w:placeholder>
              <w:docPart w:val="554C1703E6664EF8936E7C93C10DCFFF"/>
            </w:placeholder>
            <w:showingPlcHdr/>
            <w:text/>
          </w:sdtPr>
          <w:sdtEndPr/>
          <w:sdtContent>
            <w:tc>
              <w:tcPr>
                <w:tcW w:w="3695" w:type="dxa"/>
                <w:tcBorders>
                  <w:bottom w:val="single" w:sz="4" w:space="0" w:color="auto"/>
                </w:tcBorders>
              </w:tcPr>
              <w:p w14:paraId="52C3CD83" w14:textId="18105F10" w:rsidR="00DF7C22" w:rsidRDefault="00E013EA" w:rsidP="00B320B8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  <w:tc>
          <w:tcPr>
            <w:tcW w:w="1800" w:type="dxa"/>
          </w:tcPr>
          <w:p w14:paraId="632F5F32" w14:textId="77777777" w:rsidR="00DF7C22" w:rsidRDefault="00DF7C22" w:rsidP="00B320B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619B4F0" w14:textId="77777777" w:rsidR="00B320B8" w:rsidRPr="00B320B8" w:rsidRDefault="00B320B8" w:rsidP="00B320B8">
      <w:pPr>
        <w:spacing w:after="0" w:line="240" w:lineRule="auto"/>
        <w:rPr>
          <w:rFonts w:cstheme="minorHAnsi"/>
          <w:sz w:val="28"/>
          <w:szCs w:val="28"/>
        </w:rPr>
      </w:pPr>
    </w:p>
    <w:p w14:paraId="608D093C" w14:textId="5E7460D2" w:rsidR="00650EA1" w:rsidRDefault="00E54E23" w:rsidP="00690898">
      <w:pPr>
        <w:spacing w:after="0" w:line="240" w:lineRule="auto"/>
        <w:rPr>
          <w:rFonts w:cstheme="minorHAnsi"/>
          <w:bCs/>
          <w:sz w:val="28"/>
          <w:szCs w:val="28"/>
        </w:rPr>
      </w:pPr>
      <w:r w:rsidRPr="00690898">
        <w:rPr>
          <w:rFonts w:cstheme="minorHAnsi"/>
          <w:b/>
          <w:sz w:val="28"/>
          <w:szCs w:val="28"/>
          <w:u w:val="single"/>
        </w:rPr>
        <w:t>For Home Additions only</w:t>
      </w:r>
      <w:r w:rsidRPr="00690898">
        <w:rPr>
          <w:rFonts w:cstheme="minorHAnsi"/>
          <w:sz w:val="28"/>
          <w:szCs w:val="28"/>
        </w:rPr>
        <w:t>, an on-site inspection (review) by the ARC is required before any construction begins.</w:t>
      </w:r>
      <w:r w:rsidR="006567EC" w:rsidRPr="00690898">
        <w:rPr>
          <w:rFonts w:cstheme="minorHAnsi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590"/>
        <w:gridCol w:w="2245"/>
      </w:tblGrid>
      <w:tr w:rsidR="00650EA1" w14:paraId="488B7C7C" w14:textId="340F5CFB" w:rsidTr="00650EA1">
        <w:tc>
          <w:tcPr>
            <w:tcW w:w="3955" w:type="dxa"/>
          </w:tcPr>
          <w:p w14:paraId="0B87A1E6" w14:textId="06CCAC38" w:rsidR="00650EA1" w:rsidRDefault="00650EA1" w:rsidP="00690898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Inspection completed on (date):</w:t>
            </w:r>
          </w:p>
        </w:tc>
        <w:sdt>
          <w:sdtPr>
            <w:rPr>
              <w:rFonts w:cstheme="minorHAnsi"/>
              <w:bCs/>
              <w:sz w:val="28"/>
              <w:szCs w:val="28"/>
            </w:rPr>
            <w:id w:val="2014653157"/>
            <w:placeholder>
              <w:docPart w:val="A0E45CF7082C435BB68360E25A5C5E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6D5A9ED0" w14:textId="0D916C00" w:rsidR="00650EA1" w:rsidRDefault="00F05937" w:rsidP="00690898">
                <w:pPr>
                  <w:rPr>
                    <w:rFonts w:cstheme="minorHAnsi"/>
                    <w:bCs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 xml:space="preserve">Click </w:t>
                </w:r>
                <w:r w:rsidR="00E013EA" w:rsidRPr="00254A49">
                  <w:rPr>
                    <w:rStyle w:val="PlaceholderText"/>
                    <w:color w:val="FFFFFF" w:themeColor="background1"/>
                  </w:rPr>
                  <w:t xml:space="preserve">or tab to </w:t>
                </w:r>
                <w:r w:rsidRPr="00254A49">
                  <w:rPr>
                    <w:rStyle w:val="PlaceholderText"/>
                    <w:color w:val="FFFFFF" w:themeColor="background1"/>
                  </w:rPr>
                  <w:t>enter a date.</w:t>
                </w:r>
              </w:p>
            </w:tc>
          </w:sdtContent>
        </w:sdt>
        <w:tc>
          <w:tcPr>
            <w:tcW w:w="2245" w:type="dxa"/>
          </w:tcPr>
          <w:p w14:paraId="4C6ED503" w14:textId="77777777" w:rsidR="00650EA1" w:rsidRDefault="00650EA1" w:rsidP="00690898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3C1308B5" w14:textId="77777777" w:rsidR="00650EA1" w:rsidRPr="00650EA1" w:rsidRDefault="00650EA1" w:rsidP="00690898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52ABE89" w14:textId="078D0769" w:rsidR="006567EC" w:rsidRPr="00020C52" w:rsidRDefault="006567EC" w:rsidP="00690898">
      <w:pPr>
        <w:spacing w:after="0" w:line="240" w:lineRule="auto"/>
        <w:rPr>
          <w:rFonts w:cstheme="minorHAnsi"/>
          <w:sz w:val="28"/>
          <w:szCs w:val="28"/>
        </w:rPr>
      </w:pPr>
      <w:r w:rsidRPr="00020C52">
        <w:rPr>
          <w:rFonts w:cstheme="minorHAnsi"/>
          <w:b/>
          <w:sz w:val="28"/>
          <w:szCs w:val="28"/>
          <w:u w:val="single"/>
        </w:rPr>
        <w:t xml:space="preserve">Interior Renovations </w:t>
      </w:r>
      <w:r w:rsidRPr="00020C52">
        <w:rPr>
          <w:rFonts w:cstheme="minorHAnsi"/>
          <w:sz w:val="28"/>
          <w:szCs w:val="28"/>
        </w:rPr>
        <w:t xml:space="preserve">that do not modify the footprint of the </w:t>
      </w:r>
      <w:r w:rsidR="00F90147" w:rsidRPr="00020C52">
        <w:rPr>
          <w:rFonts w:cstheme="minorHAnsi"/>
          <w:sz w:val="28"/>
          <w:szCs w:val="28"/>
        </w:rPr>
        <w:t>existing</w:t>
      </w:r>
      <w:r w:rsidRPr="00020C52">
        <w:rPr>
          <w:rFonts w:cstheme="minorHAnsi"/>
          <w:sz w:val="28"/>
          <w:szCs w:val="28"/>
        </w:rPr>
        <w:t xml:space="preserve"> home or do not modify the exterior appearance of the home need not involve the ARC unless a roll-off/dumpster or heavy equipment is used in which case a </w:t>
      </w:r>
      <w:r w:rsidRPr="00020C52">
        <w:rPr>
          <w:rFonts w:cstheme="minorHAnsi"/>
          <w:b/>
          <w:sz w:val="28"/>
          <w:szCs w:val="28"/>
        </w:rPr>
        <w:t>$</w:t>
      </w:r>
      <w:r w:rsidR="006358DB" w:rsidRPr="00020C52">
        <w:rPr>
          <w:rFonts w:cstheme="minorHAnsi"/>
          <w:b/>
          <w:sz w:val="28"/>
          <w:szCs w:val="28"/>
        </w:rPr>
        <w:t>1,000</w:t>
      </w:r>
      <w:r w:rsidRPr="00020C52">
        <w:rPr>
          <w:rFonts w:cstheme="minorHAnsi"/>
          <w:b/>
          <w:sz w:val="28"/>
          <w:szCs w:val="28"/>
        </w:rPr>
        <w:t xml:space="preserve"> refundable deposit</w:t>
      </w:r>
      <w:r w:rsidRPr="00020C52">
        <w:rPr>
          <w:rFonts w:cstheme="minorHAnsi"/>
          <w:sz w:val="28"/>
          <w:szCs w:val="28"/>
        </w:rPr>
        <w:t xml:space="preserve"> is required.</w:t>
      </w:r>
    </w:p>
    <w:p w14:paraId="1DC7049F" w14:textId="77777777" w:rsidR="00792E1D" w:rsidRDefault="00792E1D" w:rsidP="00792E1D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420"/>
        <w:gridCol w:w="3325"/>
      </w:tblGrid>
      <w:tr w:rsidR="00F05937" w14:paraId="55DD9953" w14:textId="77777777" w:rsidTr="001A7862">
        <w:tc>
          <w:tcPr>
            <w:tcW w:w="4045" w:type="dxa"/>
            <w:tcBorders>
              <w:bottom w:val="nil"/>
            </w:tcBorders>
          </w:tcPr>
          <w:p w14:paraId="25D7D404" w14:textId="67733AD5" w:rsidR="00F05937" w:rsidRDefault="00F05937" w:rsidP="00792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$1,000 deposit submitted (date): 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84154020"/>
            <w:placeholder>
              <w:docPart w:val="1247CB58272248549E889D2E6BF91D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63ED604A" w14:textId="23A21634" w:rsidR="00F05937" w:rsidRDefault="001A7862" w:rsidP="00792E1D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</w:t>
                </w:r>
                <w:r w:rsidR="00F46B1C" w:rsidRPr="00254A49">
                  <w:rPr>
                    <w:rStyle w:val="PlaceholderText"/>
                    <w:color w:val="FFFFFF" w:themeColor="background1"/>
                  </w:rPr>
                  <w:t xml:space="preserve"> </w:t>
                </w:r>
                <w:r w:rsidR="00E013EA" w:rsidRPr="00254A49">
                  <w:rPr>
                    <w:rStyle w:val="PlaceholderText"/>
                    <w:color w:val="FFFFFF" w:themeColor="background1"/>
                  </w:rPr>
                  <w:t xml:space="preserve">or tab </w:t>
                </w:r>
                <w:r w:rsidRPr="00254A49">
                  <w:rPr>
                    <w:rStyle w:val="PlaceholderText"/>
                    <w:color w:val="FFFFFF" w:themeColor="background1"/>
                  </w:rPr>
                  <w:t>to enter a date.</w:t>
                </w:r>
              </w:p>
            </w:tc>
          </w:sdtContent>
        </w:sdt>
        <w:tc>
          <w:tcPr>
            <w:tcW w:w="3325" w:type="dxa"/>
            <w:tcBorders>
              <w:bottom w:val="nil"/>
            </w:tcBorders>
          </w:tcPr>
          <w:p w14:paraId="2493D19F" w14:textId="77B2388F" w:rsidR="00F05937" w:rsidRDefault="00F05937" w:rsidP="00792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</w:t>
            </w:r>
          </w:p>
        </w:tc>
      </w:tr>
    </w:tbl>
    <w:p w14:paraId="1DBB0FA0" w14:textId="77777777" w:rsidR="00F05937" w:rsidRDefault="00F05937" w:rsidP="00792E1D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  <w:gridCol w:w="1700"/>
      </w:tblGrid>
      <w:tr w:rsidR="00614668" w14:paraId="0C6003C7" w14:textId="3A7B289F" w:rsidTr="00E013EA">
        <w:tc>
          <w:tcPr>
            <w:tcW w:w="5305" w:type="dxa"/>
          </w:tcPr>
          <w:p w14:paraId="6B7F7C07" w14:textId="65FC9CD0" w:rsidR="00614668" w:rsidRDefault="00614668" w:rsidP="00792E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 not applicable for this project (enter N/A):</w:t>
            </w:r>
          </w:p>
        </w:tc>
        <w:sdt>
          <w:sdtPr>
            <w:rPr>
              <w:rFonts w:cstheme="minorHAnsi"/>
              <w:sz w:val="28"/>
              <w:szCs w:val="28"/>
            </w:rPr>
            <w:id w:val="1855836805"/>
            <w:placeholder>
              <w:docPart w:val="108576E615C24ED4B63A7C11F70020DE"/>
            </w:placeholder>
            <w:showingPlcHdr/>
            <w:text/>
          </w:sdtPr>
          <w:sdtEndPr/>
          <w:sdtContent>
            <w:tc>
              <w:tcPr>
                <w:tcW w:w="3785" w:type="dxa"/>
                <w:tcBorders>
                  <w:bottom w:val="single" w:sz="4" w:space="0" w:color="auto"/>
                </w:tcBorders>
              </w:tcPr>
              <w:p w14:paraId="14C60950" w14:textId="06C771D2" w:rsidR="00614668" w:rsidRDefault="001F34DE" w:rsidP="00792E1D">
                <w:pPr>
                  <w:rPr>
                    <w:rFonts w:cstheme="minorHAnsi"/>
                    <w:sz w:val="28"/>
                    <w:szCs w:val="28"/>
                  </w:rPr>
                </w:pPr>
                <w:r w:rsidRPr="00254A49">
                  <w:rPr>
                    <w:rStyle w:val="PlaceholderText"/>
                    <w:color w:val="FFFFFF" w:themeColor="background1"/>
                  </w:rPr>
                  <w:t>Click or tab here to enter text.</w:t>
                </w:r>
              </w:p>
            </w:tc>
          </w:sdtContent>
        </w:sdt>
        <w:tc>
          <w:tcPr>
            <w:tcW w:w="1700" w:type="dxa"/>
          </w:tcPr>
          <w:p w14:paraId="21D22F3C" w14:textId="77777777" w:rsidR="00614668" w:rsidRDefault="00614668" w:rsidP="00792E1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B06D1EC" w14:textId="557CCA24" w:rsidR="00614668" w:rsidRDefault="00614668" w:rsidP="00792E1D">
      <w:pPr>
        <w:spacing w:after="0" w:line="240" w:lineRule="auto"/>
        <w:rPr>
          <w:rFonts w:cstheme="minorHAnsi"/>
          <w:sz w:val="28"/>
          <w:szCs w:val="28"/>
        </w:rPr>
      </w:pPr>
    </w:p>
    <w:p w14:paraId="2F63B706" w14:textId="1F7122E5" w:rsidR="00E53870" w:rsidRDefault="00E53870" w:rsidP="00792E1D">
      <w:pPr>
        <w:spacing w:after="0" w:line="240" w:lineRule="auto"/>
        <w:rPr>
          <w:rFonts w:cstheme="minorHAnsi"/>
          <w:sz w:val="28"/>
          <w:szCs w:val="28"/>
        </w:rPr>
      </w:pPr>
    </w:p>
    <w:p w14:paraId="52546A21" w14:textId="0B786402" w:rsidR="00E53870" w:rsidRDefault="00E53870" w:rsidP="00792E1D">
      <w:pPr>
        <w:spacing w:after="0" w:line="240" w:lineRule="auto"/>
        <w:rPr>
          <w:rFonts w:cstheme="minorHAnsi"/>
          <w:sz w:val="28"/>
          <w:szCs w:val="28"/>
        </w:rPr>
      </w:pPr>
    </w:p>
    <w:p w14:paraId="724D1CC2" w14:textId="43D637D9" w:rsidR="00E53870" w:rsidRDefault="00E53870" w:rsidP="00792E1D">
      <w:pPr>
        <w:spacing w:after="0" w:line="240" w:lineRule="auto"/>
        <w:rPr>
          <w:rFonts w:cstheme="minorHAnsi"/>
          <w:sz w:val="28"/>
          <w:szCs w:val="28"/>
        </w:rPr>
      </w:pPr>
    </w:p>
    <w:p w14:paraId="0C295986" w14:textId="53351C73" w:rsidR="00E53870" w:rsidRPr="00097CA8" w:rsidRDefault="00E53870" w:rsidP="00792E1D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97CA8">
        <w:rPr>
          <w:rFonts w:cstheme="minorHAnsi"/>
          <w:i/>
          <w:iCs/>
          <w:sz w:val="24"/>
          <w:szCs w:val="24"/>
        </w:rPr>
        <w:t>ARC: 2022042</w:t>
      </w:r>
      <w:r w:rsidR="00416742">
        <w:rPr>
          <w:rFonts w:cstheme="minorHAnsi"/>
          <w:i/>
          <w:iCs/>
          <w:sz w:val="24"/>
          <w:szCs w:val="24"/>
        </w:rPr>
        <w:t>6</w:t>
      </w:r>
    </w:p>
    <w:p w14:paraId="04E8688E" w14:textId="62FFB4E6" w:rsidR="00432515" w:rsidRDefault="00432515" w:rsidP="00792E1D">
      <w:pPr>
        <w:spacing w:after="0" w:line="240" w:lineRule="auto"/>
        <w:rPr>
          <w:rFonts w:cstheme="minorHAnsi"/>
          <w:sz w:val="28"/>
          <w:szCs w:val="28"/>
        </w:rPr>
      </w:pPr>
    </w:p>
    <w:p w14:paraId="06CBC6EE" w14:textId="77777777" w:rsidR="00432515" w:rsidRPr="00792E1D" w:rsidRDefault="00432515" w:rsidP="00792E1D">
      <w:pPr>
        <w:spacing w:after="0" w:line="240" w:lineRule="auto"/>
        <w:rPr>
          <w:rFonts w:cstheme="minorHAnsi"/>
          <w:sz w:val="28"/>
          <w:szCs w:val="28"/>
        </w:rPr>
      </w:pPr>
    </w:p>
    <w:sectPr w:rsidR="00432515" w:rsidRPr="00792E1D" w:rsidSect="002E6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260"/>
    <w:multiLevelType w:val="hybridMultilevel"/>
    <w:tmpl w:val="CF06C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83D"/>
    <w:multiLevelType w:val="hybridMultilevel"/>
    <w:tmpl w:val="DCB4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BAC"/>
    <w:multiLevelType w:val="hybridMultilevel"/>
    <w:tmpl w:val="A498C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35F56"/>
    <w:multiLevelType w:val="hybridMultilevel"/>
    <w:tmpl w:val="1A9C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5260"/>
    <w:multiLevelType w:val="hybridMultilevel"/>
    <w:tmpl w:val="EDF0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E45C5"/>
    <w:multiLevelType w:val="hybridMultilevel"/>
    <w:tmpl w:val="E6F2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995149"/>
    <w:multiLevelType w:val="hybridMultilevel"/>
    <w:tmpl w:val="9692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4920">
    <w:abstractNumId w:val="6"/>
  </w:num>
  <w:num w:numId="2" w16cid:durableId="1989818958">
    <w:abstractNumId w:val="5"/>
  </w:num>
  <w:num w:numId="3" w16cid:durableId="395247973">
    <w:abstractNumId w:val="2"/>
  </w:num>
  <w:num w:numId="4" w16cid:durableId="732509841">
    <w:abstractNumId w:val="4"/>
  </w:num>
  <w:num w:numId="5" w16cid:durableId="1928415045">
    <w:abstractNumId w:val="1"/>
  </w:num>
  <w:num w:numId="6" w16cid:durableId="2090537128">
    <w:abstractNumId w:val="3"/>
  </w:num>
  <w:num w:numId="7" w16cid:durableId="205141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51"/>
    <w:rsid w:val="00020C52"/>
    <w:rsid w:val="00097CA8"/>
    <w:rsid w:val="000A55D8"/>
    <w:rsid w:val="000D387A"/>
    <w:rsid w:val="000D52E7"/>
    <w:rsid w:val="000E77FF"/>
    <w:rsid w:val="001655B4"/>
    <w:rsid w:val="00167717"/>
    <w:rsid w:val="001870AE"/>
    <w:rsid w:val="001A7862"/>
    <w:rsid w:val="001A7A0D"/>
    <w:rsid w:val="001D0556"/>
    <w:rsid w:val="001F34DE"/>
    <w:rsid w:val="00204812"/>
    <w:rsid w:val="00223D76"/>
    <w:rsid w:val="00254A49"/>
    <w:rsid w:val="002C2D5A"/>
    <w:rsid w:val="002E4064"/>
    <w:rsid w:val="002E66CD"/>
    <w:rsid w:val="002E6B5C"/>
    <w:rsid w:val="00333748"/>
    <w:rsid w:val="003518A5"/>
    <w:rsid w:val="00363EC6"/>
    <w:rsid w:val="00390D5B"/>
    <w:rsid w:val="003A1F6F"/>
    <w:rsid w:val="003C3852"/>
    <w:rsid w:val="00401269"/>
    <w:rsid w:val="00416742"/>
    <w:rsid w:val="00432515"/>
    <w:rsid w:val="00437B70"/>
    <w:rsid w:val="004420FB"/>
    <w:rsid w:val="0045669D"/>
    <w:rsid w:val="0049655A"/>
    <w:rsid w:val="005066CF"/>
    <w:rsid w:val="00581AC7"/>
    <w:rsid w:val="00594051"/>
    <w:rsid w:val="005A0B74"/>
    <w:rsid w:val="005F75DB"/>
    <w:rsid w:val="00614668"/>
    <w:rsid w:val="006266D2"/>
    <w:rsid w:val="006358DB"/>
    <w:rsid w:val="00650EA1"/>
    <w:rsid w:val="00652113"/>
    <w:rsid w:val="006567EC"/>
    <w:rsid w:val="006652BC"/>
    <w:rsid w:val="00690898"/>
    <w:rsid w:val="006A6E35"/>
    <w:rsid w:val="007365FE"/>
    <w:rsid w:val="00774D52"/>
    <w:rsid w:val="00792E1D"/>
    <w:rsid w:val="007C573E"/>
    <w:rsid w:val="007D1C16"/>
    <w:rsid w:val="007F56FD"/>
    <w:rsid w:val="00824223"/>
    <w:rsid w:val="008E38F2"/>
    <w:rsid w:val="008E7A3B"/>
    <w:rsid w:val="008F5FFE"/>
    <w:rsid w:val="00906D81"/>
    <w:rsid w:val="00906F68"/>
    <w:rsid w:val="0093481B"/>
    <w:rsid w:val="00940418"/>
    <w:rsid w:val="00A1068B"/>
    <w:rsid w:val="00A620FF"/>
    <w:rsid w:val="00B07709"/>
    <w:rsid w:val="00B07959"/>
    <w:rsid w:val="00B130A7"/>
    <w:rsid w:val="00B130F6"/>
    <w:rsid w:val="00B320B8"/>
    <w:rsid w:val="00B46523"/>
    <w:rsid w:val="00B57012"/>
    <w:rsid w:val="00BE4D98"/>
    <w:rsid w:val="00C23C7E"/>
    <w:rsid w:val="00C92EB0"/>
    <w:rsid w:val="00CB4F1B"/>
    <w:rsid w:val="00CC5951"/>
    <w:rsid w:val="00D5303D"/>
    <w:rsid w:val="00D5360A"/>
    <w:rsid w:val="00D579EC"/>
    <w:rsid w:val="00D700CC"/>
    <w:rsid w:val="00D73A55"/>
    <w:rsid w:val="00D75238"/>
    <w:rsid w:val="00D91F7F"/>
    <w:rsid w:val="00DF6120"/>
    <w:rsid w:val="00DF7C22"/>
    <w:rsid w:val="00E013EA"/>
    <w:rsid w:val="00E17FD5"/>
    <w:rsid w:val="00E479B9"/>
    <w:rsid w:val="00E53870"/>
    <w:rsid w:val="00E54E23"/>
    <w:rsid w:val="00E7530E"/>
    <w:rsid w:val="00EB2E59"/>
    <w:rsid w:val="00EF4D10"/>
    <w:rsid w:val="00F05937"/>
    <w:rsid w:val="00F46B1C"/>
    <w:rsid w:val="00F90147"/>
    <w:rsid w:val="00F915A7"/>
    <w:rsid w:val="00FB2CEF"/>
    <w:rsid w:val="00FB5CB0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98C9"/>
  <w15:docId w15:val="{5879B017-EB08-43B6-9523-B5CB8BF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951"/>
    <w:rPr>
      <w:color w:val="0000FF"/>
      <w:u w:val="single"/>
    </w:rPr>
  </w:style>
  <w:style w:type="table" w:styleId="TableGrid">
    <w:name w:val="Table Grid"/>
    <w:basedOn w:val="TableNormal"/>
    <w:uiPriority w:val="59"/>
    <w:rsid w:val="00B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6B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B2C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springsathighrock.org/wp-content/uploads/2020/12/Architectural-Review-Requirements-Final-November-20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board@thespringsathighrock.org" TargetMode="External"/><Relationship Id="rId5" Type="http://schemas.openxmlformats.org/officeDocument/2006/relationships/hyperlink" Target="https://www.thespringsathighrock.org/wp-content/uploads/2020/12/Architectural-Review-Requirements-Final-November-20-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798047F53F42EF85400DBF0B5E3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551A-8EDB-4EFE-9E6A-72E050CD2043}"/>
      </w:docPartPr>
      <w:docPartBody>
        <w:p w:rsidR="007646EC" w:rsidRDefault="00B039FC" w:rsidP="00B039FC">
          <w:pPr>
            <w:pStyle w:val="A9798047F53F42EF85400DBF0B5E34EC1"/>
          </w:pPr>
          <w:r w:rsidRPr="00254A49">
            <w:rPr>
              <w:rStyle w:val="PlaceholderText"/>
              <w:color w:val="FFFFFF" w:themeColor="background1"/>
            </w:rPr>
            <w:t>Click to enter a date.</w:t>
          </w:r>
        </w:p>
      </w:docPartBody>
    </w:docPart>
    <w:docPart>
      <w:docPartPr>
        <w:name w:val="A0E45CF7082C435BB68360E25A5C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15A8-D441-4632-9321-6E4E1B675637}"/>
      </w:docPartPr>
      <w:docPartBody>
        <w:p w:rsidR="007646EC" w:rsidRDefault="00B039FC" w:rsidP="00B039FC">
          <w:pPr>
            <w:pStyle w:val="A0E45CF7082C435BB68360E25A5C5EE81"/>
          </w:pPr>
          <w:r w:rsidRPr="00254A49">
            <w:rPr>
              <w:rStyle w:val="PlaceholderText"/>
              <w:color w:val="FFFFFF" w:themeColor="background1"/>
            </w:rPr>
            <w:t>Click or tab to enter a date.</w:t>
          </w:r>
        </w:p>
      </w:docPartBody>
    </w:docPart>
    <w:docPart>
      <w:docPartPr>
        <w:name w:val="1247CB58272248549E889D2E6BF9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873D-6537-41F0-A72D-13F06DFACE3A}"/>
      </w:docPartPr>
      <w:docPartBody>
        <w:p w:rsidR="00AF20FB" w:rsidRDefault="00B039FC" w:rsidP="00B039FC">
          <w:pPr>
            <w:pStyle w:val="1247CB58272248549E889D2E6BF91D5C1"/>
          </w:pPr>
          <w:r w:rsidRPr="00254A49">
            <w:rPr>
              <w:rStyle w:val="PlaceholderText"/>
              <w:color w:val="FFFFFF" w:themeColor="background1"/>
            </w:rPr>
            <w:t>Click or tab to enter a date.</w:t>
          </w:r>
        </w:p>
      </w:docPartBody>
    </w:docPart>
    <w:docPart>
      <w:docPartPr>
        <w:name w:val="26D0CC521A5A421DBB3B2B733DF1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44AD-3BAE-4119-AE3E-0275BE813087}"/>
      </w:docPartPr>
      <w:docPartBody>
        <w:p w:rsidR="00C978D4" w:rsidRDefault="00B039FC" w:rsidP="00B039FC">
          <w:pPr>
            <w:pStyle w:val="26D0CC521A5A421DBB3B2B733DF1561E1"/>
          </w:pPr>
          <w:r w:rsidRPr="00254A49">
            <w:rPr>
              <w:rStyle w:val="PlaceholderText"/>
              <w:color w:val="FFFFFF" w:themeColor="background1"/>
            </w:rPr>
            <w:t>Click to enter a date.</w:t>
          </w:r>
        </w:p>
      </w:docPartBody>
    </w:docPart>
    <w:docPart>
      <w:docPartPr>
        <w:name w:val="C2DE2912F52D44188051C64568D1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07FA-6701-40DA-B32C-F74026A3681C}"/>
      </w:docPartPr>
      <w:docPartBody>
        <w:p w:rsidR="00C978D4" w:rsidRDefault="00B039FC" w:rsidP="00B039FC">
          <w:pPr>
            <w:pStyle w:val="C2DE2912F52D44188051C64568D1611D1"/>
          </w:pPr>
          <w:r w:rsidRPr="00254A49">
            <w:rPr>
              <w:rStyle w:val="PlaceholderText"/>
              <w:color w:val="FFFFFF" w:themeColor="background1"/>
            </w:rPr>
            <w:t>Click to enter a date.</w:t>
          </w:r>
        </w:p>
      </w:docPartBody>
    </w:docPart>
    <w:docPart>
      <w:docPartPr>
        <w:name w:val="0496C1B06F3C467A93CCED83D4E0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B641-8EC3-4CDF-86DA-00EEA8777C23}"/>
      </w:docPartPr>
      <w:docPartBody>
        <w:p w:rsidR="00A52859" w:rsidRDefault="00B039FC" w:rsidP="00B039FC">
          <w:pPr>
            <w:pStyle w:val="0496C1B06F3C467A93CCED83D4E0CA5D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277F5950D8B3490887A12DA55714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F858-1F77-4C65-B8B9-AD82EAB94ECF}"/>
      </w:docPartPr>
      <w:docPartBody>
        <w:p w:rsidR="00A52859" w:rsidRDefault="00B039FC" w:rsidP="00B039FC">
          <w:pPr>
            <w:pStyle w:val="277F5950D8B3490887A12DA557143869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A021674E2CC14634BCBF34A63E91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8010-063C-446C-8B6F-DDABAC64D016}"/>
      </w:docPartPr>
      <w:docPartBody>
        <w:p w:rsidR="00A52859" w:rsidRDefault="00B039FC" w:rsidP="00B039FC">
          <w:pPr>
            <w:pStyle w:val="A021674E2CC14634BCBF34A63E91B7B4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CD980B202FBE4FCF894E72538CF3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3108-0679-4A4E-A440-548323947BC1}"/>
      </w:docPartPr>
      <w:docPartBody>
        <w:p w:rsidR="00A52859" w:rsidRDefault="00B039FC" w:rsidP="00B039FC">
          <w:pPr>
            <w:pStyle w:val="CD980B202FBE4FCF894E72538CF3A389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E1E6C04795FD4E44A081BACA353F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28BA-6A43-499B-B75A-B79EC34A0144}"/>
      </w:docPartPr>
      <w:docPartBody>
        <w:p w:rsidR="00A52859" w:rsidRDefault="00B039FC" w:rsidP="00B039FC">
          <w:pPr>
            <w:pStyle w:val="E1E6C04795FD4E44A081BACA353F6342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58FC5971C5E04A5DB7310E42ED78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4B49-9089-4E82-B7C1-A4A2AADEF15F}"/>
      </w:docPartPr>
      <w:docPartBody>
        <w:p w:rsidR="00A52859" w:rsidRDefault="00B039FC" w:rsidP="00B039FC">
          <w:pPr>
            <w:pStyle w:val="58FC5971C5E04A5DB7310E42ED78776E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554C1703E6664EF8936E7C93C10D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20E2-3CF1-462A-B473-0CD1F469785B}"/>
      </w:docPartPr>
      <w:docPartBody>
        <w:p w:rsidR="00A52859" w:rsidRDefault="00B039FC" w:rsidP="00B039FC">
          <w:pPr>
            <w:pStyle w:val="554C1703E6664EF8936E7C93C10DCFFF1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  <w:docPart>
      <w:docPartPr>
        <w:name w:val="8986740686204139ABEE34C35682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7582-20B6-4266-BD0C-AB8CEDA5182E}"/>
      </w:docPartPr>
      <w:docPartBody>
        <w:p w:rsidR="00A52859" w:rsidRDefault="00B039FC" w:rsidP="00B039FC">
          <w:pPr>
            <w:pStyle w:val="8986740686204139ABEE34C3568251411"/>
          </w:pPr>
          <w:r w:rsidRPr="00254A49">
            <w:rPr>
              <w:rStyle w:val="PlaceholderText"/>
              <w:color w:val="FFFFFF" w:themeColor="background1"/>
            </w:rPr>
            <w:t>Enter text.</w:t>
          </w:r>
        </w:p>
      </w:docPartBody>
    </w:docPart>
    <w:docPart>
      <w:docPartPr>
        <w:name w:val="108576E615C24ED4B63A7C11F700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81B8-DA5A-4D6F-B4CA-9D9641B0DDE0}"/>
      </w:docPartPr>
      <w:docPartBody>
        <w:p w:rsidR="00B039FC" w:rsidRDefault="00B039FC" w:rsidP="00B039FC">
          <w:pPr>
            <w:pStyle w:val="108576E615C24ED4B63A7C11F70020DE"/>
          </w:pPr>
          <w:r w:rsidRPr="00254A49">
            <w:rPr>
              <w:rStyle w:val="PlaceholderText"/>
              <w:color w:val="FFFFFF" w:themeColor="background1"/>
            </w:rPr>
            <w:t>Click or tab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B"/>
    <w:rsid w:val="000B37B9"/>
    <w:rsid w:val="001107A0"/>
    <w:rsid w:val="00144C70"/>
    <w:rsid w:val="00170BDD"/>
    <w:rsid w:val="002515AD"/>
    <w:rsid w:val="002C6633"/>
    <w:rsid w:val="003E47CB"/>
    <w:rsid w:val="00526D7D"/>
    <w:rsid w:val="006B3C3E"/>
    <w:rsid w:val="007646EC"/>
    <w:rsid w:val="007852B8"/>
    <w:rsid w:val="008566F9"/>
    <w:rsid w:val="0087453F"/>
    <w:rsid w:val="008D78E8"/>
    <w:rsid w:val="008F1950"/>
    <w:rsid w:val="009851E1"/>
    <w:rsid w:val="0098555A"/>
    <w:rsid w:val="00A363B4"/>
    <w:rsid w:val="00A52859"/>
    <w:rsid w:val="00A8207E"/>
    <w:rsid w:val="00AF20FB"/>
    <w:rsid w:val="00B039FC"/>
    <w:rsid w:val="00B40CFE"/>
    <w:rsid w:val="00B520DA"/>
    <w:rsid w:val="00BA1B02"/>
    <w:rsid w:val="00C10D14"/>
    <w:rsid w:val="00C978D4"/>
    <w:rsid w:val="00D2675F"/>
    <w:rsid w:val="00D3527F"/>
    <w:rsid w:val="00DD6251"/>
    <w:rsid w:val="00DE53A4"/>
    <w:rsid w:val="00F11725"/>
    <w:rsid w:val="00F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9FC"/>
    <w:rPr>
      <w:color w:val="808080"/>
    </w:rPr>
  </w:style>
  <w:style w:type="paragraph" w:customStyle="1" w:styleId="0496C1B06F3C467A93CCED83D4E0CA5D1">
    <w:name w:val="0496C1B06F3C467A93CCED83D4E0CA5D1"/>
    <w:rsid w:val="00B039FC"/>
    <w:pPr>
      <w:spacing w:after="200" w:line="276" w:lineRule="auto"/>
    </w:pPr>
    <w:rPr>
      <w:rFonts w:eastAsiaTheme="minorHAnsi"/>
    </w:rPr>
  </w:style>
  <w:style w:type="paragraph" w:customStyle="1" w:styleId="277F5950D8B3490887A12DA5571438691">
    <w:name w:val="277F5950D8B3490887A12DA5571438691"/>
    <w:rsid w:val="00B039FC"/>
    <w:pPr>
      <w:spacing w:after="200" w:line="276" w:lineRule="auto"/>
    </w:pPr>
    <w:rPr>
      <w:rFonts w:eastAsiaTheme="minorHAnsi"/>
    </w:rPr>
  </w:style>
  <w:style w:type="paragraph" w:customStyle="1" w:styleId="A021674E2CC14634BCBF34A63E91B7B41">
    <w:name w:val="A021674E2CC14634BCBF34A63E91B7B41"/>
    <w:rsid w:val="00B039FC"/>
    <w:pPr>
      <w:spacing w:after="200" w:line="276" w:lineRule="auto"/>
    </w:pPr>
    <w:rPr>
      <w:rFonts w:eastAsiaTheme="minorHAnsi"/>
    </w:rPr>
  </w:style>
  <w:style w:type="paragraph" w:customStyle="1" w:styleId="8986740686204139ABEE34C3568251411">
    <w:name w:val="8986740686204139ABEE34C3568251411"/>
    <w:rsid w:val="00B039FC"/>
    <w:pPr>
      <w:spacing w:after="200" w:line="276" w:lineRule="auto"/>
    </w:pPr>
    <w:rPr>
      <w:rFonts w:eastAsiaTheme="minorHAnsi"/>
    </w:rPr>
  </w:style>
  <w:style w:type="paragraph" w:customStyle="1" w:styleId="CD980B202FBE4FCF894E72538CF3A3891">
    <w:name w:val="CD980B202FBE4FCF894E72538CF3A3891"/>
    <w:rsid w:val="00B039FC"/>
    <w:pPr>
      <w:spacing w:after="200" w:line="276" w:lineRule="auto"/>
    </w:pPr>
    <w:rPr>
      <w:rFonts w:eastAsiaTheme="minorHAnsi"/>
    </w:rPr>
  </w:style>
  <w:style w:type="paragraph" w:customStyle="1" w:styleId="E1E6C04795FD4E44A081BACA353F63421">
    <w:name w:val="E1E6C04795FD4E44A081BACA353F63421"/>
    <w:rsid w:val="00B039FC"/>
    <w:pPr>
      <w:spacing w:after="200" w:line="276" w:lineRule="auto"/>
    </w:pPr>
    <w:rPr>
      <w:rFonts w:eastAsiaTheme="minorHAnsi"/>
    </w:rPr>
  </w:style>
  <w:style w:type="paragraph" w:customStyle="1" w:styleId="26D0CC521A5A421DBB3B2B733DF1561E1">
    <w:name w:val="26D0CC521A5A421DBB3B2B733DF1561E1"/>
    <w:rsid w:val="00B039FC"/>
    <w:pPr>
      <w:spacing w:after="200" w:line="276" w:lineRule="auto"/>
    </w:pPr>
    <w:rPr>
      <w:rFonts w:eastAsiaTheme="minorHAnsi"/>
    </w:rPr>
  </w:style>
  <w:style w:type="paragraph" w:customStyle="1" w:styleId="58FC5971C5E04A5DB7310E42ED78776E1">
    <w:name w:val="58FC5971C5E04A5DB7310E42ED78776E1"/>
    <w:rsid w:val="00B039FC"/>
    <w:pPr>
      <w:spacing w:after="200" w:line="276" w:lineRule="auto"/>
    </w:pPr>
    <w:rPr>
      <w:rFonts w:eastAsiaTheme="minorHAnsi"/>
    </w:rPr>
  </w:style>
  <w:style w:type="paragraph" w:customStyle="1" w:styleId="C2DE2912F52D44188051C64568D1611D1">
    <w:name w:val="C2DE2912F52D44188051C64568D1611D1"/>
    <w:rsid w:val="00B039FC"/>
    <w:pPr>
      <w:spacing w:after="200" w:line="276" w:lineRule="auto"/>
    </w:pPr>
    <w:rPr>
      <w:rFonts w:eastAsiaTheme="minorHAnsi"/>
    </w:rPr>
  </w:style>
  <w:style w:type="paragraph" w:customStyle="1" w:styleId="A9798047F53F42EF85400DBF0B5E34EC1">
    <w:name w:val="A9798047F53F42EF85400DBF0B5E34EC1"/>
    <w:rsid w:val="00B039FC"/>
    <w:pPr>
      <w:spacing w:after="200" w:line="276" w:lineRule="auto"/>
    </w:pPr>
    <w:rPr>
      <w:rFonts w:eastAsiaTheme="minorHAnsi"/>
    </w:rPr>
  </w:style>
  <w:style w:type="paragraph" w:customStyle="1" w:styleId="554C1703E6664EF8936E7C93C10DCFFF1">
    <w:name w:val="554C1703E6664EF8936E7C93C10DCFFF1"/>
    <w:rsid w:val="00B039FC"/>
    <w:pPr>
      <w:spacing w:after="200" w:line="276" w:lineRule="auto"/>
    </w:pPr>
    <w:rPr>
      <w:rFonts w:eastAsiaTheme="minorHAnsi"/>
    </w:rPr>
  </w:style>
  <w:style w:type="paragraph" w:customStyle="1" w:styleId="A0E45CF7082C435BB68360E25A5C5EE81">
    <w:name w:val="A0E45CF7082C435BB68360E25A5C5EE81"/>
    <w:rsid w:val="00B039FC"/>
    <w:pPr>
      <w:spacing w:after="200" w:line="276" w:lineRule="auto"/>
    </w:pPr>
    <w:rPr>
      <w:rFonts w:eastAsiaTheme="minorHAnsi"/>
    </w:rPr>
  </w:style>
  <w:style w:type="paragraph" w:customStyle="1" w:styleId="1247CB58272248549E889D2E6BF91D5C1">
    <w:name w:val="1247CB58272248549E889D2E6BF91D5C1"/>
    <w:rsid w:val="00B039FC"/>
    <w:pPr>
      <w:spacing w:after="200" w:line="276" w:lineRule="auto"/>
    </w:pPr>
    <w:rPr>
      <w:rFonts w:eastAsiaTheme="minorHAnsi"/>
    </w:rPr>
  </w:style>
  <w:style w:type="paragraph" w:customStyle="1" w:styleId="108576E615C24ED4B63A7C11F70020DE">
    <w:name w:val="108576E615C24ED4B63A7C11F70020DE"/>
    <w:rsid w:val="00B039F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Vander Schaaf</dc:creator>
  <cp:lastModifiedBy>Judy Heffner</cp:lastModifiedBy>
  <cp:revision>55</cp:revision>
  <cp:lastPrinted>2022-04-11T17:52:00Z</cp:lastPrinted>
  <dcterms:created xsi:type="dcterms:W3CDTF">2022-04-22T14:27:00Z</dcterms:created>
  <dcterms:modified xsi:type="dcterms:W3CDTF">2022-04-27T00:02:00Z</dcterms:modified>
</cp:coreProperties>
</file>